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7D24A" w14:textId="77777777" w:rsidR="00FF4809" w:rsidRDefault="00FF4809" w:rsidP="00FF4809">
      <w:pPr>
        <w:jc w:val="center"/>
        <w:rPr>
          <w:b/>
          <w:sz w:val="32"/>
          <w:szCs w:val="32"/>
        </w:rPr>
      </w:pPr>
      <w:bookmarkStart w:id="0" w:name="_GoBack"/>
      <w:bookmarkEnd w:id="0"/>
    </w:p>
    <w:p w14:paraId="036B1626" w14:textId="3DCF19A6" w:rsidR="00FF4809" w:rsidRPr="006E0DB3" w:rsidRDefault="00FF4809" w:rsidP="00FF4809">
      <w:pPr>
        <w:jc w:val="center"/>
        <w:rPr>
          <w:b/>
          <w:sz w:val="32"/>
          <w:szCs w:val="32"/>
        </w:rPr>
      </w:pPr>
      <w:r w:rsidRPr="006E0DB3">
        <w:rPr>
          <w:b/>
          <w:sz w:val="32"/>
          <w:szCs w:val="32"/>
        </w:rPr>
        <w:t>Graphic Designer</w:t>
      </w:r>
    </w:p>
    <w:p w14:paraId="3E3D533F" w14:textId="77777777" w:rsidR="00FF4809" w:rsidRPr="006E0DB3" w:rsidRDefault="00FF4809" w:rsidP="00FF4809">
      <w:pPr>
        <w:rPr>
          <w:b/>
          <w:sz w:val="28"/>
          <w:szCs w:val="28"/>
        </w:rPr>
      </w:pPr>
      <w:r w:rsidRPr="006E0DB3">
        <w:rPr>
          <w:b/>
          <w:sz w:val="28"/>
          <w:szCs w:val="28"/>
        </w:rPr>
        <w:t>ShelterBox</w:t>
      </w:r>
    </w:p>
    <w:p w14:paraId="51AF6E81" w14:textId="77777777" w:rsidR="00FF4809" w:rsidRPr="006E0DB3" w:rsidRDefault="00FF4809" w:rsidP="00FF4809">
      <w:pPr>
        <w:rPr>
          <w:sz w:val="24"/>
          <w:szCs w:val="24"/>
        </w:rPr>
      </w:pPr>
      <w:r w:rsidRPr="006E0DB3">
        <w:rPr>
          <w:sz w:val="24"/>
          <w:szCs w:val="24"/>
        </w:rPr>
        <w:t xml:space="preserve">ShelterBox is a leading global nonprofit organization whose mission is to deliver humanitarian aid in the form of shelter and lifesaving supplies when natural disaster or political conflict devastates a region. From Syria, to Somaliland, the Philippines, Indonesia, the Lake Chad Basin, and beyond, in 2018 alone ShelterBox provided shelter to more than 200,000 people who were left homeless from disaster and conflict situations.  ShelterBox is rated FOUR-STARS by Charity Navigator, was nominated for the 2018 Nobel Peace Prize, and is the official project partner of Rotary International in emergencies. </w:t>
      </w:r>
    </w:p>
    <w:p w14:paraId="522F23CD" w14:textId="77777777" w:rsidR="00FF4809" w:rsidRPr="006E0DB3" w:rsidRDefault="00FF4809" w:rsidP="00FF4809">
      <w:pPr>
        <w:rPr>
          <w:b/>
          <w:sz w:val="28"/>
          <w:szCs w:val="28"/>
        </w:rPr>
      </w:pPr>
      <w:r w:rsidRPr="006E0DB3">
        <w:rPr>
          <w:b/>
          <w:sz w:val="28"/>
          <w:szCs w:val="28"/>
        </w:rPr>
        <w:t xml:space="preserve">The (Awesome) Team </w:t>
      </w:r>
    </w:p>
    <w:p w14:paraId="757D609D" w14:textId="77777777" w:rsidR="00FF4809" w:rsidRPr="006E0DB3" w:rsidRDefault="00FF4809" w:rsidP="00FF4809">
      <w:pPr>
        <w:rPr>
          <w:sz w:val="24"/>
          <w:szCs w:val="24"/>
        </w:rPr>
      </w:pPr>
      <w:r w:rsidRPr="006E0DB3">
        <w:rPr>
          <w:sz w:val="24"/>
          <w:szCs w:val="24"/>
        </w:rPr>
        <w:t xml:space="preserve">We are a fast-paced, high-performance team that is ambitious in our pursuits, passionate about our mission, and creative in our execution. We encourage professional development by exposing team members to all aspects of our organization. </w:t>
      </w:r>
    </w:p>
    <w:p w14:paraId="65F04B83" w14:textId="2E42C918" w:rsidR="00FF4809" w:rsidRPr="006E0DB3" w:rsidRDefault="00FF4809" w:rsidP="00FF4809">
      <w:pPr>
        <w:rPr>
          <w:sz w:val="24"/>
          <w:szCs w:val="24"/>
        </w:rPr>
      </w:pPr>
      <w:r w:rsidRPr="006E0DB3">
        <w:rPr>
          <w:sz w:val="24"/>
          <w:szCs w:val="24"/>
        </w:rPr>
        <w:t xml:space="preserve">Think you want to join our team? We are actively seeking a </w:t>
      </w:r>
      <w:r w:rsidR="00580F87" w:rsidRPr="006E0DB3">
        <w:rPr>
          <w:b/>
          <w:sz w:val="24"/>
          <w:szCs w:val="24"/>
        </w:rPr>
        <w:t>Graphic Designer</w:t>
      </w:r>
      <w:r w:rsidRPr="006E0DB3">
        <w:rPr>
          <w:sz w:val="24"/>
          <w:szCs w:val="24"/>
        </w:rPr>
        <w:t xml:space="preserve"> to </w:t>
      </w:r>
      <w:r w:rsidR="00580F87" w:rsidRPr="006E0DB3">
        <w:rPr>
          <w:sz w:val="24"/>
          <w:szCs w:val="24"/>
        </w:rPr>
        <w:t xml:space="preserve">join our marketing and branding team in </w:t>
      </w:r>
      <w:r w:rsidRPr="006E0DB3">
        <w:rPr>
          <w:sz w:val="24"/>
          <w:szCs w:val="24"/>
        </w:rPr>
        <w:t xml:space="preserve">our Santa Barbara, CA., office. Details on the specific responsibilities and minimum qualifications are provided below, but before reading on please ask yourself the following questions: </w:t>
      </w:r>
    </w:p>
    <w:p w14:paraId="4E8DD0C2" w14:textId="77777777" w:rsidR="00FF4809" w:rsidRPr="006E0DB3" w:rsidRDefault="00FF4809" w:rsidP="00FF4809">
      <w:pPr>
        <w:pStyle w:val="ListParagraph"/>
        <w:numPr>
          <w:ilvl w:val="0"/>
          <w:numId w:val="7"/>
        </w:numPr>
        <w:rPr>
          <w:sz w:val="24"/>
          <w:szCs w:val="24"/>
        </w:rPr>
      </w:pPr>
      <w:r w:rsidRPr="006E0DB3">
        <w:rPr>
          <w:sz w:val="24"/>
          <w:szCs w:val="24"/>
        </w:rPr>
        <w:t xml:space="preserve">Am I a self-starter and do I thrive in an entrepreneurial environment where I’m responsible for running an efficient finance operation and developing long-term financial goals and the strategies to reach them? </w:t>
      </w:r>
    </w:p>
    <w:p w14:paraId="318E7918" w14:textId="77777777" w:rsidR="00FF4809" w:rsidRPr="006E0DB3" w:rsidRDefault="00FF4809" w:rsidP="00FF4809">
      <w:pPr>
        <w:pStyle w:val="ListParagraph"/>
        <w:numPr>
          <w:ilvl w:val="0"/>
          <w:numId w:val="7"/>
        </w:numPr>
        <w:rPr>
          <w:sz w:val="24"/>
          <w:szCs w:val="24"/>
        </w:rPr>
      </w:pPr>
      <w:r w:rsidRPr="006E0DB3">
        <w:rPr>
          <w:sz w:val="24"/>
          <w:szCs w:val="24"/>
        </w:rPr>
        <w:t xml:space="preserve">Do I </w:t>
      </w:r>
      <w:proofErr w:type="gramStart"/>
      <w:r w:rsidRPr="006E0DB3">
        <w:rPr>
          <w:sz w:val="24"/>
          <w:szCs w:val="24"/>
        </w:rPr>
        <w:t>have the ability to</w:t>
      </w:r>
      <w:proofErr w:type="gramEnd"/>
      <w:r w:rsidRPr="006E0DB3">
        <w:rPr>
          <w:sz w:val="24"/>
          <w:szCs w:val="24"/>
        </w:rPr>
        <w:t xml:space="preserve"> relate closely to colleagues as internal customers, to help remove roadblocks and explain financial and HR related content to them in a meaningful manner? </w:t>
      </w:r>
    </w:p>
    <w:p w14:paraId="41C866A9" w14:textId="77777777" w:rsidR="00FF4809" w:rsidRPr="006E0DB3" w:rsidRDefault="00FF4809" w:rsidP="00FF4809">
      <w:pPr>
        <w:pStyle w:val="ListParagraph"/>
        <w:numPr>
          <w:ilvl w:val="0"/>
          <w:numId w:val="7"/>
        </w:numPr>
        <w:rPr>
          <w:sz w:val="24"/>
          <w:szCs w:val="24"/>
        </w:rPr>
      </w:pPr>
      <w:r w:rsidRPr="006E0DB3">
        <w:rPr>
          <w:sz w:val="24"/>
          <w:szCs w:val="24"/>
        </w:rPr>
        <w:t>Am I passionate about contributing to continued dynamic improvements in the global humanitarian aid arena?</w:t>
      </w:r>
    </w:p>
    <w:p w14:paraId="40172C2C" w14:textId="77777777" w:rsidR="00FF4809" w:rsidRPr="006E0DB3" w:rsidRDefault="00FF4809" w:rsidP="00FF4809">
      <w:pPr>
        <w:ind w:left="360"/>
        <w:rPr>
          <w:sz w:val="24"/>
          <w:szCs w:val="24"/>
        </w:rPr>
      </w:pPr>
      <w:r w:rsidRPr="006E0DB3">
        <w:rPr>
          <w:sz w:val="24"/>
          <w:szCs w:val="24"/>
        </w:rPr>
        <w:t>If you’ve answered “yes” to each question, please read on!</w:t>
      </w:r>
    </w:p>
    <w:p w14:paraId="4AD943F9" w14:textId="0C117683" w:rsidR="00D1779B" w:rsidRPr="006E0DB3" w:rsidRDefault="00D1779B" w:rsidP="001D5F59">
      <w:pPr>
        <w:spacing w:after="0" w:line="240" w:lineRule="auto"/>
        <w:rPr>
          <w:rFonts w:ascii="Arial" w:hAnsi="Arial" w:cs="Arial"/>
          <w:b/>
          <w:u w:val="single"/>
        </w:rPr>
      </w:pPr>
    </w:p>
    <w:p w14:paraId="14FC24E8" w14:textId="77777777" w:rsidR="00D1779B" w:rsidRPr="006E0DB3" w:rsidRDefault="00D1779B" w:rsidP="001D5F59">
      <w:pPr>
        <w:spacing w:after="0" w:line="240" w:lineRule="auto"/>
        <w:rPr>
          <w:rFonts w:ascii="Arial" w:hAnsi="Arial" w:cs="Arial"/>
          <w:b/>
          <w:u w:val="single"/>
        </w:rPr>
      </w:pPr>
    </w:p>
    <w:p w14:paraId="2ED41CB5" w14:textId="532956BD" w:rsidR="007C7343" w:rsidRPr="006E0DB3" w:rsidRDefault="007C7343" w:rsidP="007C7343">
      <w:pPr>
        <w:rPr>
          <w:sz w:val="24"/>
          <w:szCs w:val="24"/>
        </w:rPr>
      </w:pPr>
    </w:p>
    <w:p w14:paraId="73F17343" w14:textId="1D39D833" w:rsidR="00580F87" w:rsidRPr="006E0DB3" w:rsidRDefault="00580F87" w:rsidP="007C7343">
      <w:pPr>
        <w:rPr>
          <w:sz w:val="24"/>
          <w:szCs w:val="24"/>
        </w:rPr>
      </w:pPr>
    </w:p>
    <w:p w14:paraId="2090FD6C" w14:textId="77777777" w:rsidR="00B450E5" w:rsidRDefault="00B450E5" w:rsidP="00A515C3">
      <w:pPr>
        <w:rPr>
          <w:b/>
          <w:sz w:val="28"/>
          <w:szCs w:val="28"/>
        </w:rPr>
      </w:pPr>
    </w:p>
    <w:p w14:paraId="67024C40" w14:textId="3798FE56" w:rsidR="007C7343" w:rsidRPr="006E0DB3" w:rsidRDefault="007C7343" w:rsidP="007C7343">
      <w:pPr>
        <w:rPr>
          <w:b/>
          <w:sz w:val="28"/>
          <w:szCs w:val="28"/>
        </w:rPr>
      </w:pPr>
      <w:r w:rsidRPr="006E0DB3">
        <w:rPr>
          <w:b/>
          <w:sz w:val="28"/>
          <w:szCs w:val="28"/>
        </w:rPr>
        <w:t>The Position</w:t>
      </w:r>
    </w:p>
    <w:p w14:paraId="5952551A" w14:textId="1501A93B" w:rsidR="00580F87" w:rsidRPr="006E0DB3" w:rsidRDefault="00D1779B" w:rsidP="00580F87">
      <w:pPr>
        <w:rPr>
          <w:rFonts w:cstheme="minorHAnsi"/>
          <w:sz w:val="24"/>
          <w:szCs w:val="24"/>
        </w:rPr>
      </w:pPr>
      <w:r w:rsidRPr="006E0DB3">
        <w:rPr>
          <w:rFonts w:cstheme="minorHAnsi"/>
          <w:sz w:val="24"/>
          <w:szCs w:val="24"/>
        </w:rPr>
        <w:t xml:space="preserve">ShelterBox USA is looking for a creative and strategy-minded </w:t>
      </w:r>
      <w:bookmarkStart w:id="1" w:name="_Hlk4923624"/>
      <w:r w:rsidR="00330984">
        <w:rPr>
          <w:rFonts w:cstheme="minorHAnsi"/>
          <w:sz w:val="24"/>
          <w:szCs w:val="24"/>
        </w:rPr>
        <w:t>G</w:t>
      </w:r>
      <w:r w:rsidRPr="006E0DB3">
        <w:rPr>
          <w:rFonts w:cstheme="minorHAnsi"/>
          <w:sz w:val="24"/>
          <w:szCs w:val="24"/>
        </w:rPr>
        <w:t xml:space="preserve">raphic </w:t>
      </w:r>
      <w:r w:rsidR="00330984">
        <w:rPr>
          <w:rFonts w:cstheme="minorHAnsi"/>
          <w:sz w:val="24"/>
          <w:szCs w:val="24"/>
        </w:rPr>
        <w:t>D</w:t>
      </w:r>
      <w:r w:rsidRPr="006E0DB3">
        <w:rPr>
          <w:rFonts w:cstheme="minorHAnsi"/>
          <w:sz w:val="24"/>
          <w:szCs w:val="24"/>
        </w:rPr>
        <w:t xml:space="preserve">esigner </w:t>
      </w:r>
      <w:bookmarkEnd w:id="1"/>
      <w:r w:rsidRPr="006E0DB3">
        <w:rPr>
          <w:rFonts w:cstheme="minorHAnsi"/>
          <w:sz w:val="24"/>
          <w:szCs w:val="24"/>
        </w:rPr>
        <w:t xml:space="preserve">with a knack for creating engaging interactive and visually rich print and digital content. </w:t>
      </w:r>
      <w:r w:rsidR="003C6D73" w:rsidRPr="006E0DB3">
        <w:rPr>
          <w:rFonts w:cstheme="minorHAnsi"/>
          <w:sz w:val="24"/>
          <w:szCs w:val="24"/>
        </w:rPr>
        <w:t xml:space="preserve">A collaborative, creative spirit, </w:t>
      </w:r>
      <w:r w:rsidR="00A515C3">
        <w:rPr>
          <w:rFonts w:cstheme="minorHAnsi"/>
          <w:sz w:val="24"/>
          <w:szCs w:val="24"/>
        </w:rPr>
        <w:t>our</w:t>
      </w:r>
      <w:r w:rsidR="003C6D73" w:rsidRPr="006E0DB3">
        <w:rPr>
          <w:rFonts w:cstheme="minorHAnsi"/>
          <w:sz w:val="24"/>
          <w:szCs w:val="24"/>
        </w:rPr>
        <w:t xml:space="preserve"> G</w:t>
      </w:r>
      <w:r w:rsidRPr="006E0DB3">
        <w:rPr>
          <w:rFonts w:cstheme="minorHAnsi"/>
          <w:sz w:val="24"/>
          <w:szCs w:val="24"/>
        </w:rPr>
        <w:t xml:space="preserve">raphic Designer </w:t>
      </w:r>
      <w:r w:rsidR="00A515C3">
        <w:rPr>
          <w:rFonts w:cstheme="minorHAnsi"/>
          <w:sz w:val="24"/>
          <w:szCs w:val="24"/>
        </w:rPr>
        <w:t>is</w:t>
      </w:r>
      <w:r w:rsidRPr="006E0DB3">
        <w:rPr>
          <w:rFonts w:cstheme="minorHAnsi"/>
          <w:sz w:val="24"/>
          <w:szCs w:val="24"/>
        </w:rPr>
        <w:t xml:space="preserve"> responsible for</w:t>
      </w:r>
      <w:r w:rsidR="007A6324" w:rsidRPr="006E0DB3">
        <w:rPr>
          <w:rFonts w:cstheme="minorHAnsi"/>
          <w:sz w:val="24"/>
          <w:szCs w:val="24"/>
        </w:rPr>
        <w:t xml:space="preserve"> executing the brand look and feel across all platforms: in print, digital, and live events. He or she will create inspired concepts and design solutions, working with the fundraising and communications teams, de</w:t>
      </w:r>
      <w:r w:rsidRPr="006E0DB3">
        <w:rPr>
          <w:rFonts w:cstheme="minorHAnsi"/>
          <w:sz w:val="24"/>
          <w:szCs w:val="24"/>
        </w:rPr>
        <w:t xml:space="preserve">veloping </w:t>
      </w:r>
      <w:r w:rsidR="007A6324" w:rsidRPr="006E0DB3">
        <w:rPr>
          <w:rFonts w:cstheme="minorHAnsi"/>
          <w:sz w:val="24"/>
          <w:szCs w:val="24"/>
        </w:rPr>
        <w:t xml:space="preserve">content that tells the ShelterBox story with </w:t>
      </w:r>
      <w:r w:rsidRPr="006E0DB3">
        <w:rPr>
          <w:rFonts w:cstheme="minorHAnsi"/>
          <w:sz w:val="24"/>
          <w:szCs w:val="24"/>
        </w:rPr>
        <w:t xml:space="preserve">the </w:t>
      </w:r>
      <w:r w:rsidR="007A6324" w:rsidRPr="006E0DB3">
        <w:rPr>
          <w:rFonts w:cstheme="minorHAnsi"/>
          <w:sz w:val="24"/>
          <w:szCs w:val="24"/>
        </w:rPr>
        <w:t xml:space="preserve">goals of driving brand awareness, and acquisition of new supporters. The position will </w:t>
      </w:r>
      <w:r w:rsidR="001D5F59" w:rsidRPr="006E0DB3">
        <w:rPr>
          <w:rFonts w:cstheme="minorHAnsi"/>
          <w:sz w:val="24"/>
          <w:szCs w:val="24"/>
        </w:rPr>
        <w:t>report to the Director of Fundraising and will collaborate closely</w:t>
      </w:r>
      <w:r w:rsidRPr="006E0DB3">
        <w:rPr>
          <w:rFonts w:cstheme="minorHAnsi"/>
          <w:sz w:val="24"/>
          <w:szCs w:val="24"/>
        </w:rPr>
        <w:t xml:space="preserve"> </w:t>
      </w:r>
      <w:r w:rsidR="006E0DB3" w:rsidRPr="006E0DB3">
        <w:rPr>
          <w:rFonts w:cstheme="minorHAnsi"/>
          <w:sz w:val="24"/>
          <w:szCs w:val="24"/>
        </w:rPr>
        <w:t xml:space="preserve">with </w:t>
      </w:r>
      <w:r w:rsidRPr="006E0DB3">
        <w:rPr>
          <w:rFonts w:cstheme="minorHAnsi"/>
          <w:sz w:val="24"/>
          <w:szCs w:val="24"/>
        </w:rPr>
        <w:t>the President and other</w:t>
      </w:r>
      <w:r w:rsidR="001D5F59" w:rsidRPr="006E0DB3">
        <w:rPr>
          <w:rFonts w:cstheme="minorHAnsi"/>
          <w:sz w:val="24"/>
          <w:szCs w:val="24"/>
        </w:rPr>
        <w:t xml:space="preserve"> internal partners within the </w:t>
      </w:r>
      <w:r w:rsidRPr="006E0DB3">
        <w:rPr>
          <w:rFonts w:cstheme="minorHAnsi"/>
          <w:sz w:val="24"/>
          <w:szCs w:val="24"/>
        </w:rPr>
        <w:t>organization.</w:t>
      </w:r>
    </w:p>
    <w:p w14:paraId="150615B5" w14:textId="496DF172" w:rsidR="00E93E5A" w:rsidRPr="006E0DB3" w:rsidRDefault="00E93E5A" w:rsidP="00E93E5A">
      <w:pPr>
        <w:spacing w:line="240" w:lineRule="auto"/>
        <w:rPr>
          <w:rFonts w:cstheme="minorHAnsi"/>
          <w:b/>
          <w:sz w:val="24"/>
          <w:szCs w:val="24"/>
          <w:u w:val="single"/>
        </w:rPr>
      </w:pPr>
      <w:r w:rsidRPr="006E0DB3">
        <w:rPr>
          <w:rFonts w:cstheme="minorHAnsi"/>
          <w:sz w:val="24"/>
          <w:szCs w:val="24"/>
        </w:rPr>
        <w:t>Additional critical tasks include:</w:t>
      </w:r>
    </w:p>
    <w:p w14:paraId="257B744E" w14:textId="31A2FAE6" w:rsidR="00E93E5A" w:rsidRPr="006E0DB3" w:rsidRDefault="00E93E5A" w:rsidP="00E93E5A">
      <w:pPr>
        <w:pStyle w:val="ListParagraph"/>
        <w:numPr>
          <w:ilvl w:val="0"/>
          <w:numId w:val="8"/>
        </w:numPr>
        <w:spacing w:line="240" w:lineRule="auto"/>
        <w:rPr>
          <w:rFonts w:cstheme="minorHAnsi"/>
          <w:sz w:val="24"/>
          <w:szCs w:val="24"/>
        </w:rPr>
      </w:pPr>
      <w:r w:rsidRPr="006E0DB3">
        <w:rPr>
          <w:rFonts w:eastAsia="Times New Roman" w:cstheme="minorHAnsi"/>
          <w:sz w:val="24"/>
          <w:szCs w:val="24"/>
        </w:rPr>
        <w:t>leverag</w:t>
      </w:r>
      <w:r w:rsidR="006E0DB3" w:rsidRPr="006E0DB3">
        <w:rPr>
          <w:rFonts w:eastAsia="Times New Roman" w:cstheme="minorHAnsi"/>
          <w:sz w:val="24"/>
          <w:szCs w:val="24"/>
        </w:rPr>
        <w:t>ing</w:t>
      </w:r>
      <w:r w:rsidRPr="006E0DB3">
        <w:rPr>
          <w:rFonts w:eastAsia="Times New Roman" w:cstheme="minorHAnsi"/>
          <w:sz w:val="24"/>
          <w:szCs w:val="24"/>
        </w:rPr>
        <w:t xml:space="preserve"> creative, graphic design, and marketing knowledge to develop new content for specific campaigns and projects. Pitches shareable graphic and video story ideas and works with social media/Comms Manager.</w:t>
      </w:r>
    </w:p>
    <w:p w14:paraId="0C29ACFB" w14:textId="72863B57" w:rsidR="00E93E5A" w:rsidRPr="006E0DB3" w:rsidRDefault="00A515C3" w:rsidP="00E93E5A">
      <w:pPr>
        <w:pStyle w:val="ListParagraph"/>
        <w:numPr>
          <w:ilvl w:val="0"/>
          <w:numId w:val="8"/>
        </w:numPr>
        <w:spacing w:line="240" w:lineRule="auto"/>
        <w:rPr>
          <w:rFonts w:cstheme="minorHAnsi"/>
          <w:sz w:val="24"/>
          <w:szCs w:val="24"/>
        </w:rPr>
      </w:pPr>
      <w:r>
        <w:rPr>
          <w:rFonts w:cstheme="minorHAnsi"/>
          <w:sz w:val="24"/>
          <w:szCs w:val="24"/>
        </w:rPr>
        <w:t>t</w:t>
      </w:r>
      <w:r w:rsidR="00E93E5A" w:rsidRPr="006E0DB3">
        <w:rPr>
          <w:rFonts w:cstheme="minorHAnsi"/>
          <w:sz w:val="24"/>
          <w:szCs w:val="24"/>
        </w:rPr>
        <w:t>ranslat</w:t>
      </w:r>
      <w:r w:rsidR="006E0DB3" w:rsidRPr="006E0DB3">
        <w:rPr>
          <w:rFonts w:cstheme="minorHAnsi"/>
          <w:sz w:val="24"/>
          <w:szCs w:val="24"/>
        </w:rPr>
        <w:t>ing</w:t>
      </w:r>
      <w:r w:rsidR="00E93E5A" w:rsidRPr="006E0DB3">
        <w:rPr>
          <w:rFonts w:cstheme="minorHAnsi"/>
          <w:sz w:val="24"/>
          <w:szCs w:val="24"/>
        </w:rPr>
        <w:t xml:space="preserve"> the brand guidelines into print and digital collateral, working across multiple channels to design and produce in a fast-paced, quality-driven environment. </w:t>
      </w:r>
    </w:p>
    <w:p w14:paraId="35DDC817" w14:textId="2AAA198E" w:rsidR="00E93E5A" w:rsidRPr="006E0DB3" w:rsidRDefault="00A515C3" w:rsidP="00E93E5A">
      <w:pPr>
        <w:pStyle w:val="ListParagraph"/>
        <w:numPr>
          <w:ilvl w:val="0"/>
          <w:numId w:val="8"/>
        </w:numPr>
        <w:spacing w:line="240" w:lineRule="auto"/>
        <w:rPr>
          <w:rFonts w:cstheme="minorHAnsi"/>
          <w:sz w:val="24"/>
          <w:szCs w:val="24"/>
        </w:rPr>
      </w:pPr>
      <w:r>
        <w:rPr>
          <w:rFonts w:cstheme="minorHAnsi"/>
          <w:sz w:val="24"/>
          <w:szCs w:val="24"/>
        </w:rPr>
        <w:t>c</w:t>
      </w:r>
      <w:r w:rsidR="00E93E5A" w:rsidRPr="006E0DB3">
        <w:rPr>
          <w:rFonts w:cstheme="minorHAnsi"/>
          <w:sz w:val="24"/>
          <w:szCs w:val="24"/>
        </w:rPr>
        <w:t>reat</w:t>
      </w:r>
      <w:r w:rsidR="006E0DB3" w:rsidRPr="006E0DB3">
        <w:rPr>
          <w:rFonts w:cstheme="minorHAnsi"/>
          <w:sz w:val="24"/>
          <w:szCs w:val="24"/>
        </w:rPr>
        <w:t>ing</w:t>
      </w:r>
      <w:r w:rsidR="00E93E5A" w:rsidRPr="006E0DB3">
        <w:rPr>
          <w:rFonts w:cstheme="minorHAnsi"/>
          <w:sz w:val="24"/>
          <w:szCs w:val="24"/>
        </w:rPr>
        <w:t xml:space="preserve"> new brand collateral for Ambassador-volunteers to utilize in the field. </w:t>
      </w:r>
      <w:r>
        <w:rPr>
          <w:rFonts w:cstheme="minorHAnsi"/>
          <w:sz w:val="24"/>
          <w:szCs w:val="24"/>
        </w:rPr>
        <w:t>D</w:t>
      </w:r>
      <w:r w:rsidR="00E93E5A" w:rsidRPr="006E0DB3">
        <w:rPr>
          <w:rFonts w:cstheme="minorHAnsi"/>
          <w:sz w:val="24"/>
          <w:szCs w:val="24"/>
        </w:rPr>
        <w:t>esign</w:t>
      </w:r>
      <w:r>
        <w:rPr>
          <w:rFonts w:cstheme="minorHAnsi"/>
          <w:sz w:val="24"/>
          <w:szCs w:val="24"/>
        </w:rPr>
        <w:t>ing</w:t>
      </w:r>
      <w:r w:rsidR="00E93E5A" w:rsidRPr="006E0DB3">
        <w:rPr>
          <w:rFonts w:cstheme="minorHAnsi"/>
          <w:sz w:val="24"/>
          <w:szCs w:val="24"/>
        </w:rPr>
        <w:t xml:space="preserve"> template for PPT, pitch decks, and fundraising materials. </w:t>
      </w:r>
    </w:p>
    <w:p w14:paraId="1851E8F5" w14:textId="3F7ABE28" w:rsidR="00E93E5A" w:rsidRPr="006E0DB3" w:rsidRDefault="00A515C3" w:rsidP="00E93E5A">
      <w:pPr>
        <w:pStyle w:val="ListParagraph"/>
        <w:numPr>
          <w:ilvl w:val="0"/>
          <w:numId w:val="8"/>
        </w:numPr>
        <w:spacing w:line="240" w:lineRule="auto"/>
        <w:rPr>
          <w:rFonts w:cstheme="minorHAnsi"/>
          <w:sz w:val="24"/>
          <w:szCs w:val="24"/>
        </w:rPr>
      </w:pPr>
      <w:r>
        <w:rPr>
          <w:rFonts w:cstheme="minorHAnsi"/>
          <w:sz w:val="24"/>
          <w:szCs w:val="24"/>
        </w:rPr>
        <w:t>p</w:t>
      </w:r>
      <w:r w:rsidR="00E93E5A" w:rsidRPr="006E0DB3">
        <w:rPr>
          <w:rFonts w:cstheme="minorHAnsi"/>
          <w:sz w:val="24"/>
          <w:szCs w:val="24"/>
        </w:rPr>
        <w:t>roduc</w:t>
      </w:r>
      <w:r w:rsidR="006E0DB3" w:rsidRPr="006E0DB3">
        <w:rPr>
          <w:rFonts w:cstheme="minorHAnsi"/>
          <w:sz w:val="24"/>
          <w:szCs w:val="24"/>
        </w:rPr>
        <w:t>ing</w:t>
      </w:r>
      <w:r w:rsidR="00E93E5A" w:rsidRPr="006E0DB3">
        <w:rPr>
          <w:rFonts w:cstheme="minorHAnsi"/>
          <w:sz w:val="24"/>
          <w:szCs w:val="24"/>
        </w:rPr>
        <w:t xml:space="preserve"> promotional material for specific fundraising initiatives, events and programs.</w:t>
      </w:r>
    </w:p>
    <w:p w14:paraId="1962C73D" w14:textId="74105B09" w:rsidR="00E93E5A" w:rsidRPr="006E0DB3" w:rsidRDefault="00A515C3" w:rsidP="00E93E5A">
      <w:pPr>
        <w:pStyle w:val="ListParagraph"/>
        <w:numPr>
          <w:ilvl w:val="0"/>
          <w:numId w:val="8"/>
        </w:numPr>
        <w:spacing w:line="240" w:lineRule="auto"/>
        <w:rPr>
          <w:rFonts w:cstheme="minorHAnsi"/>
          <w:sz w:val="24"/>
          <w:szCs w:val="24"/>
        </w:rPr>
      </w:pPr>
      <w:r>
        <w:rPr>
          <w:rFonts w:cstheme="minorHAnsi"/>
          <w:sz w:val="24"/>
          <w:szCs w:val="24"/>
        </w:rPr>
        <w:t>p</w:t>
      </w:r>
      <w:r w:rsidR="00E93E5A" w:rsidRPr="006E0DB3">
        <w:rPr>
          <w:rFonts w:cstheme="minorHAnsi"/>
          <w:sz w:val="24"/>
          <w:szCs w:val="24"/>
        </w:rPr>
        <w:t>artner</w:t>
      </w:r>
      <w:r w:rsidR="006E0DB3" w:rsidRPr="006E0DB3">
        <w:rPr>
          <w:rFonts w:cstheme="minorHAnsi"/>
          <w:sz w:val="24"/>
          <w:szCs w:val="24"/>
        </w:rPr>
        <w:t>ing</w:t>
      </w:r>
      <w:r w:rsidR="00E93E5A" w:rsidRPr="006E0DB3">
        <w:rPr>
          <w:rFonts w:cstheme="minorHAnsi"/>
          <w:sz w:val="24"/>
          <w:szCs w:val="24"/>
        </w:rPr>
        <w:t xml:space="preserve"> with the ShelterBox Trust (SBT) in the United Kingdom to cross-pollinate ideas, efforts and resources when possible.</w:t>
      </w:r>
    </w:p>
    <w:p w14:paraId="44769A31" w14:textId="27BD30B6" w:rsidR="00E93E5A" w:rsidRPr="006E0DB3" w:rsidRDefault="00A515C3" w:rsidP="00580F87">
      <w:pPr>
        <w:pStyle w:val="ListParagraph"/>
        <w:numPr>
          <w:ilvl w:val="0"/>
          <w:numId w:val="8"/>
        </w:numPr>
        <w:spacing w:line="240" w:lineRule="auto"/>
        <w:rPr>
          <w:rFonts w:cstheme="minorHAnsi"/>
          <w:sz w:val="24"/>
          <w:szCs w:val="24"/>
        </w:rPr>
      </w:pPr>
      <w:r>
        <w:rPr>
          <w:rFonts w:cstheme="minorHAnsi"/>
          <w:sz w:val="24"/>
          <w:szCs w:val="24"/>
        </w:rPr>
        <w:t>m</w:t>
      </w:r>
      <w:r w:rsidR="00E93E5A" w:rsidRPr="006E0DB3">
        <w:rPr>
          <w:rFonts w:cstheme="minorHAnsi"/>
          <w:sz w:val="24"/>
          <w:szCs w:val="24"/>
        </w:rPr>
        <w:t>anag</w:t>
      </w:r>
      <w:r w:rsidR="006E0DB3" w:rsidRPr="006E0DB3">
        <w:rPr>
          <w:rFonts w:cstheme="minorHAnsi"/>
          <w:sz w:val="24"/>
          <w:szCs w:val="24"/>
        </w:rPr>
        <w:t>ing</w:t>
      </w:r>
      <w:r w:rsidR="00E93E5A" w:rsidRPr="006E0DB3">
        <w:rPr>
          <w:rFonts w:cstheme="minorHAnsi"/>
          <w:sz w:val="24"/>
          <w:szCs w:val="24"/>
        </w:rPr>
        <w:t xml:space="preserve"> the development, production, and distribution of all print and electronic collateral including, but not limited to, newsletters, donor advisories, brochures and annual reports. </w:t>
      </w:r>
    </w:p>
    <w:p w14:paraId="4B4DFA0F" w14:textId="160BAF57" w:rsidR="00672094" w:rsidRPr="006E0DB3" w:rsidRDefault="00672094" w:rsidP="00580F87">
      <w:pPr>
        <w:rPr>
          <w:rFonts w:cstheme="minorHAnsi"/>
          <w:b/>
          <w:sz w:val="24"/>
          <w:szCs w:val="24"/>
        </w:rPr>
      </w:pPr>
      <w:r w:rsidRPr="006E0DB3">
        <w:rPr>
          <w:rFonts w:cstheme="minorHAnsi"/>
          <w:b/>
          <w:sz w:val="28"/>
          <w:szCs w:val="28"/>
        </w:rPr>
        <w:t xml:space="preserve">Position </w:t>
      </w:r>
      <w:r w:rsidR="00580F87" w:rsidRPr="006E0DB3">
        <w:rPr>
          <w:rFonts w:cstheme="minorHAnsi"/>
          <w:b/>
          <w:sz w:val="28"/>
          <w:szCs w:val="28"/>
        </w:rPr>
        <w:t>S</w:t>
      </w:r>
      <w:r w:rsidRPr="006E0DB3">
        <w:rPr>
          <w:rFonts w:cstheme="minorHAnsi"/>
          <w:b/>
          <w:sz w:val="28"/>
          <w:szCs w:val="28"/>
        </w:rPr>
        <w:t xml:space="preserve">tatus and </w:t>
      </w:r>
      <w:r w:rsidR="00580F87" w:rsidRPr="006E0DB3">
        <w:rPr>
          <w:rFonts w:cstheme="minorHAnsi"/>
          <w:b/>
          <w:sz w:val="28"/>
          <w:szCs w:val="28"/>
        </w:rPr>
        <w:t>L</w:t>
      </w:r>
      <w:r w:rsidRPr="006E0DB3">
        <w:rPr>
          <w:rFonts w:cstheme="minorHAnsi"/>
          <w:b/>
          <w:sz w:val="28"/>
          <w:szCs w:val="28"/>
        </w:rPr>
        <w:t>ocation</w:t>
      </w:r>
    </w:p>
    <w:p w14:paraId="08494B39" w14:textId="2913EA54" w:rsidR="00F9102C" w:rsidRDefault="001D5F59" w:rsidP="001D5F59">
      <w:pPr>
        <w:spacing w:after="0" w:line="240" w:lineRule="auto"/>
        <w:rPr>
          <w:rFonts w:cstheme="minorHAnsi"/>
          <w:bCs/>
          <w:sz w:val="24"/>
          <w:szCs w:val="24"/>
        </w:rPr>
      </w:pPr>
      <w:r w:rsidRPr="006E0DB3">
        <w:rPr>
          <w:rFonts w:cstheme="minorHAnsi"/>
          <w:bCs/>
          <w:sz w:val="24"/>
          <w:szCs w:val="24"/>
        </w:rPr>
        <w:t xml:space="preserve">This position is </w:t>
      </w:r>
      <w:r w:rsidR="005174FF">
        <w:rPr>
          <w:rFonts w:cstheme="minorHAnsi"/>
          <w:bCs/>
          <w:sz w:val="24"/>
          <w:szCs w:val="24"/>
        </w:rPr>
        <w:t>an E</w:t>
      </w:r>
      <w:r w:rsidRPr="006E0DB3">
        <w:rPr>
          <w:rFonts w:cstheme="minorHAnsi"/>
          <w:bCs/>
          <w:sz w:val="24"/>
          <w:szCs w:val="24"/>
        </w:rPr>
        <w:t xml:space="preserve">xempt, full-time </w:t>
      </w:r>
      <w:r w:rsidR="005174FF">
        <w:rPr>
          <w:rFonts w:cstheme="minorHAnsi"/>
          <w:bCs/>
          <w:sz w:val="24"/>
          <w:szCs w:val="24"/>
        </w:rPr>
        <w:t xml:space="preserve">role </w:t>
      </w:r>
      <w:r w:rsidR="00672094" w:rsidRPr="006E0DB3">
        <w:rPr>
          <w:rFonts w:cstheme="minorHAnsi"/>
          <w:bCs/>
          <w:sz w:val="24"/>
          <w:szCs w:val="24"/>
        </w:rPr>
        <w:t xml:space="preserve">and is located </w:t>
      </w:r>
      <w:r w:rsidR="00A515C3">
        <w:rPr>
          <w:rFonts w:cstheme="minorHAnsi"/>
          <w:bCs/>
          <w:sz w:val="24"/>
          <w:szCs w:val="24"/>
        </w:rPr>
        <w:t>at</w:t>
      </w:r>
      <w:r w:rsidR="00672094" w:rsidRPr="006E0DB3">
        <w:rPr>
          <w:rFonts w:cstheme="minorHAnsi"/>
          <w:bCs/>
          <w:sz w:val="24"/>
          <w:szCs w:val="24"/>
        </w:rPr>
        <w:t xml:space="preserve"> ShelterBox USA’s headquarters in Santa Barbara, </w:t>
      </w:r>
      <w:r w:rsidR="006E0DB3" w:rsidRPr="006E0DB3">
        <w:rPr>
          <w:rFonts w:cstheme="minorHAnsi"/>
          <w:bCs/>
          <w:sz w:val="24"/>
          <w:szCs w:val="24"/>
        </w:rPr>
        <w:t>California.</w:t>
      </w:r>
      <w:r w:rsidR="00672094" w:rsidRPr="006E0DB3">
        <w:rPr>
          <w:rFonts w:cstheme="minorHAnsi"/>
          <w:bCs/>
          <w:sz w:val="24"/>
          <w:szCs w:val="24"/>
        </w:rPr>
        <w:t xml:space="preserve"> </w:t>
      </w:r>
    </w:p>
    <w:p w14:paraId="2C51C118" w14:textId="77777777" w:rsidR="00F9102C" w:rsidRPr="006E0DB3" w:rsidRDefault="00F9102C" w:rsidP="001D5F59">
      <w:pPr>
        <w:spacing w:after="0" w:line="240" w:lineRule="auto"/>
        <w:rPr>
          <w:rFonts w:cstheme="minorHAnsi"/>
          <w:bCs/>
          <w:sz w:val="24"/>
          <w:szCs w:val="24"/>
        </w:rPr>
      </w:pPr>
    </w:p>
    <w:p w14:paraId="534534B8" w14:textId="77777777" w:rsidR="00580F87" w:rsidRPr="006E0DB3" w:rsidRDefault="00580F87" w:rsidP="00580F87">
      <w:pPr>
        <w:spacing w:after="120" w:line="264" w:lineRule="auto"/>
        <w:rPr>
          <w:sz w:val="24"/>
          <w:szCs w:val="24"/>
        </w:rPr>
      </w:pPr>
      <w:r w:rsidRPr="006E0DB3">
        <w:rPr>
          <w:b/>
          <w:sz w:val="28"/>
          <w:szCs w:val="28"/>
        </w:rPr>
        <w:t>The Person We’re Looking For</w:t>
      </w:r>
    </w:p>
    <w:p w14:paraId="4B448181" w14:textId="337BCCA1" w:rsidR="00E93E5A" w:rsidRDefault="00580F87" w:rsidP="00BB7CE0">
      <w:pPr>
        <w:spacing w:line="240" w:lineRule="auto"/>
        <w:rPr>
          <w:sz w:val="24"/>
          <w:szCs w:val="24"/>
        </w:rPr>
      </w:pPr>
      <w:r w:rsidRPr="006E0DB3">
        <w:rPr>
          <w:rFonts w:cstheme="minorHAnsi"/>
          <w:bCs/>
          <w:sz w:val="24"/>
          <w:szCs w:val="24"/>
        </w:rPr>
        <w:t xml:space="preserve">Our ideal candidate has a strong background in graphic design work and a comprehensive understanding of brand cultivation. </w:t>
      </w:r>
      <w:r w:rsidRPr="006E0DB3">
        <w:rPr>
          <w:rFonts w:cstheme="minorHAnsi"/>
          <w:sz w:val="24"/>
          <w:szCs w:val="24"/>
        </w:rPr>
        <w:t>This position will s</w:t>
      </w:r>
      <w:r w:rsidR="001D5F59" w:rsidRPr="006E0DB3">
        <w:rPr>
          <w:rFonts w:cstheme="minorHAnsi"/>
          <w:sz w:val="24"/>
          <w:szCs w:val="24"/>
        </w:rPr>
        <w:t xml:space="preserve">erve as the organization’s </w:t>
      </w:r>
      <w:r w:rsidRPr="006E0DB3">
        <w:rPr>
          <w:rFonts w:cstheme="minorHAnsi"/>
          <w:sz w:val="24"/>
          <w:szCs w:val="24"/>
        </w:rPr>
        <w:t xml:space="preserve">lead </w:t>
      </w:r>
      <w:r w:rsidR="001D5F59" w:rsidRPr="006E0DB3">
        <w:rPr>
          <w:rFonts w:cstheme="minorHAnsi"/>
          <w:sz w:val="24"/>
          <w:szCs w:val="24"/>
        </w:rPr>
        <w:t xml:space="preserve">graphic </w:t>
      </w:r>
      <w:r w:rsidR="00D1779B" w:rsidRPr="006E0DB3">
        <w:rPr>
          <w:rFonts w:cstheme="minorHAnsi"/>
          <w:sz w:val="24"/>
          <w:szCs w:val="24"/>
        </w:rPr>
        <w:t>designer</w:t>
      </w:r>
      <w:r w:rsidRPr="006E0DB3">
        <w:rPr>
          <w:rFonts w:cstheme="minorHAnsi"/>
          <w:sz w:val="24"/>
          <w:szCs w:val="24"/>
        </w:rPr>
        <w:t xml:space="preserve"> who must have</w:t>
      </w:r>
      <w:r w:rsidR="00D1779B" w:rsidRPr="006E0DB3">
        <w:rPr>
          <w:rFonts w:cstheme="minorHAnsi"/>
          <w:sz w:val="24"/>
          <w:szCs w:val="24"/>
        </w:rPr>
        <w:t xml:space="preserve"> </w:t>
      </w:r>
      <w:r w:rsidR="00D1779B" w:rsidRPr="006E0DB3">
        <w:rPr>
          <w:rFonts w:eastAsia="Times New Roman" w:cstheme="minorHAnsi"/>
          <w:sz w:val="24"/>
          <w:szCs w:val="24"/>
        </w:rPr>
        <w:t>an e</w:t>
      </w:r>
      <w:r w:rsidR="007A6324" w:rsidRPr="006E0DB3">
        <w:rPr>
          <w:rFonts w:eastAsia="Times New Roman" w:cstheme="minorHAnsi"/>
          <w:sz w:val="24"/>
          <w:szCs w:val="24"/>
        </w:rPr>
        <w:t>xcellent eye for producing high quality</w:t>
      </w:r>
      <w:r w:rsidR="00D1779B" w:rsidRPr="006E0DB3">
        <w:rPr>
          <w:rFonts w:eastAsia="Times New Roman" w:cstheme="minorHAnsi"/>
          <w:sz w:val="24"/>
          <w:szCs w:val="24"/>
        </w:rPr>
        <w:t xml:space="preserve">, </w:t>
      </w:r>
      <w:r w:rsidR="007A6324" w:rsidRPr="006E0DB3">
        <w:rPr>
          <w:rFonts w:eastAsia="Times New Roman" w:cstheme="minorHAnsi"/>
          <w:sz w:val="24"/>
          <w:szCs w:val="24"/>
        </w:rPr>
        <w:t>on-brand, scalable design solutions for projects in digital and print.</w:t>
      </w:r>
      <w:r w:rsidRPr="006E0DB3">
        <w:rPr>
          <w:rFonts w:cstheme="minorHAnsi"/>
          <w:sz w:val="24"/>
          <w:szCs w:val="24"/>
        </w:rPr>
        <w:t xml:space="preserve"> </w:t>
      </w:r>
      <w:r w:rsidR="00E93E5A" w:rsidRPr="006E0DB3">
        <w:rPr>
          <w:sz w:val="24"/>
          <w:szCs w:val="24"/>
        </w:rPr>
        <w:t>In addition, the following qualifications:</w:t>
      </w:r>
    </w:p>
    <w:p w14:paraId="2F661009" w14:textId="77777777" w:rsidR="00087A68" w:rsidRPr="006E0DB3" w:rsidRDefault="00087A68" w:rsidP="00BB7CE0">
      <w:pPr>
        <w:spacing w:line="240" w:lineRule="auto"/>
        <w:rPr>
          <w:sz w:val="24"/>
          <w:szCs w:val="24"/>
        </w:rPr>
      </w:pPr>
    </w:p>
    <w:p w14:paraId="15CF9D23" w14:textId="77777777" w:rsidR="00E93E5A" w:rsidRPr="006E0DB3" w:rsidRDefault="00E93E5A" w:rsidP="00E93E5A">
      <w:pPr>
        <w:numPr>
          <w:ilvl w:val="0"/>
          <w:numId w:val="5"/>
        </w:numPr>
        <w:spacing w:after="0" w:line="240" w:lineRule="auto"/>
        <w:ind w:hanging="288"/>
        <w:rPr>
          <w:rFonts w:eastAsia="Times New Roman" w:cstheme="minorHAnsi"/>
          <w:sz w:val="24"/>
          <w:szCs w:val="24"/>
        </w:rPr>
      </w:pPr>
      <w:r w:rsidRPr="006E0DB3">
        <w:rPr>
          <w:rFonts w:eastAsia="Times New Roman" w:cstheme="minorHAnsi"/>
          <w:sz w:val="24"/>
          <w:szCs w:val="24"/>
        </w:rPr>
        <w:t xml:space="preserve">Bachelor’s Degree in Design, Journalism, English, Communications, or related field with 3-5 years of professional graphic design experience. </w:t>
      </w:r>
    </w:p>
    <w:p w14:paraId="58CC0FCB" w14:textId="77777777" w:rsidR="00E93E5A" w:rsidRPr="006E0DB3" w:rsidRDefault="00E93E5A" w:rsidP="00E93E5A">
      <w:pPr>
        <w:numPr>
          <w:ilvl w:val="0"/>
          <w:numId w:val="5"/>
        </w:numPr>
        <w:spacing w:after="0" w:line="240" w:lineRule="auto"/>
        <w:ind w:left="432" w:firstLine="0"/>
        <w:rPr>
          <w:rFonts w:eastAsia="Times New Roman" w:cstheme="minorHAnsi"/>
          <w:sz w:val="24"/>
          <w:szCs w:val="24"/>
        </w:rPr>
      </w:pPr>
      <w:r w:rsidRPr="006E0DB3">
        <w:rPr>
          <w:rFonts w:eastAsia="Times New Roman" w:cstheme="minorHAnsi"/>
          <w:sz w:val="24"/>
          <w:szCs w:val="24"/>
        </w:rPr>
        <w:t>Highly organized with impeccable attention to detail.</w:t>
      </w:r>
    </w:p>
    <w:p w14:paraId="2786D4E9" w14:textId="77777777" w:rsidR="00E93E5A" w:rsidRPr="006E0DB3" w:rsidRDefault="00E93E5A" w:rsidP="00E93E5A">
      <w:pPr>
        <w:numPr>
          <w:ilvl w:val="0"/>
          <w:numId w:val="5"/>
        </w:numPr>
        <w:spacing w:after="0" w:line="240" w:lineRule="auto"/>
        <w:ind w:left="432" w:firstLine="0"/>
        <w:rPr>
          <w:rFonts w:eastAsia="Times New Roman" w:cstheme="minorHAnsi"/>
          <w:sz w:val="24"/>
          <w:szCs w:val="24"/>
        </w:rPr>
      </w:pPr>
      <w:r w:rsidRPr="006E0DB3">
        <w:rPr>
          <w:rFonts w:eastAsia="Times New Roman" w:cstheme="minorHAnsi"/>
          <w:sz w:val="24"/>
          <w:szCs w:val="24"/>
        </w:rPr>
        <w:t>Excellent writing and editing skills.</w:t>
      </w:r>
    </w:p>
    <w:p w14:paraId="7AA2B347" w14:textId="77777777" w:rsidR="00E93E5A" w:rsidRPr="006E0DB3" w:rsidRDefault="00E93E5A" w:rsidP="00E93E5A">
      <w:pPr>
        <w:numPr>
          <w:ilvl w:val="0"/>
          <w:numId w:val="5"/>
        </w:numPr>
        <w:spacing w:after="0" w:line="240" w:lineRule="auto"/>
        <w:ind w:hanging="288"/>
        <w:rPr>
          <w:rFonts w:eastAsia="Times New Roman" w:cstheme="minorHAnsi"/>
          <w:sz w:val="24"/>
          <w:szCs w:val="24"/>
        </w:rPr>
      </w:pPr>
      <w:r w:rsidRPr="006E0DB3">
        <w:rPr>
          <w:rFonts w:eastAsia="Times New Roman" w:cstheme="minorHAnsi"/>
          <w:sz w:val="24"/>
          <w:szCs w:val="24"/>
        </w:rPr>
        <w:t>Able to multitask, prioritize, and work both quickly and independently (and is a self-starter).</w:t>
      </w:r>
    </w:p>
    <w:p w14:paraId="4EC49351" w14:textId="77777777" w:rsidR="00E93E5A" w:rsidRPr="006E0DB3" w:rsidRDefault="00E93E5A" w:rsidP="00E93E5A">
      <w:pPr>
        <w:numPr>
          <w:ilvl w:val="0"/>
          <w:numId w:val="5"/>
        </w:numPr>
        <w:spacing w:after="0" w:line="240" w:lineRule="auto"/>
        <w:ind w:left="432" w:firstLine="0"/>
        <w:rPr>
          <w:rFonts w:eastAsia="Times New Roman" w:cstheme="minorHAnsi"/>
          <w:sz w:val="24"/>
          <w:szCs w:val="24"/>
        </w:rPr>
      </w:pPr>
      <w:r w:rsidRPr="006E0DB3">
        <w:rPr>
          <w:rFonts w:eastAsia="Times New Roman" w:cstheme="minorHAnsi"/>
          <w:sz w:val="24"/>
          <w:szCs w:val="24"/>
        </w:rPr>
        <w:t>Good face-to-face and electronic-based communication and interpersonal skills.</w:t>
      </w:r>
    </w:p>
    <w:p w14:paraId="66547340" w14:textId="77777777" w:rsidR="00E93E5A" w:rsidRPr="006E0DB3" w:rsidRDefault="00E93E5A" w:rsidP="00E93E5A">
      <w:pPr>
        <w:numPr>
          <w:ilvl w:val="0"/>
          <w:numId w:val="5"/>
        </w:numPr>
        <w:spacing w:after="0" w:line="240" w:lineRule="auto"/>
        <w:ind w:hanging="288"/>
        <w:rPr>
          <w:rFonts w:eastAsia="Times New Roman" w:cstheme="minorHAnsi"/>
          <w:sz w:val="24"/>
          <w:szCs w:val="24"/>
        </w:rPr>
      </w:pPr>
      <w:r w:rsidRPr="006E0DB3">
        <w:rPr>
          <w:rFonts w:eastAsia="Times New Roman" w:cstheme="minorHAnsi"/>
          <w:sz w:val="24"/>
          <w:szCs w:val="24"/>
        </w:rPr>
        <w:t>Excellent analytical thinking and problem-solving skills, with ability to seek solutions collaboratively.</w:t>
      </w:r>
    </w:p>
    <w:p w14:paraId="50D63C82" w14:textId="77777777" w:rsidR="00E93E5A" w:rsidRPr="006E0DB3" w:rsidRDefault="00E93E5A" w:rsidP="00E93E5A">
      <w:pPr>
        <w:numPr>
          <w:ilvl w:val="0"/>
          <w:numId w:val="5"/>
        </w:numPr>
        <w:spacing w:after="0" w:line="240" w:lineRule="auto"/>
        <w:ind w:left="432" w:firstLine="0"/>
        <w:rPr>
          <w:rFonts w:eastAsia="Times New Roman" w:cstheme="minorHAnsi"/>
          <w:sz w:val="24"/>
          <w:szCs w:val="24"/>
        </w:rPr>
      </w:pPr>
      <w:r w:rsidRPr="006E0DB3">
        <w:rPr>
          <w:rFonts w:eastAsia="Times New Roman" w:cstheme="minorHAnsi"/>
          <w:sz w:val="24"/>
          <w:szCs w:val="24"/>
        </w:rPr>
        <w:t>An understanding of social media’s landscape and best practices.</w:t>
      </w:r>
    </w:p>
    <w:p w14:paraId="45DC3466" w14:textId="77777777" w:rsidR="00E93E5A" w:rsidRPr="006E0DB3" w:rsidRDefault="00E93E5A" w:rsidP="00E93E5A">
      <w:pPr>
        <w:numPr>
          <w:ilvl w:val="0"/>
          <w:numId w:val="5"/>
        </w:numPr>
        <w:spacing w:after="0" w:line="240" w:lineRule="auto"/>
        <w:ind w:left="432" w:firstLine="0"/>
        <w:rPr>
          <w:rFonts w:eastAsia="Times New Roman" w:cstheme="minorHAnsi"/>
          <w:sz w:val="24"/>
          <w:szCs w:val="24"/>
        </w:rPr>
      </w:pPr>
      <w:r w:rsidRPr="006E0DB3">
        <w:rPr>
          <w:rFonts w:eastAsia="Times New Roman" w:cstheme="minorHAnsi"/>
          <w:sz w:val="24"/>
          <w:szCs w:val="24"/>
        </w:rPr>
        <w:t>Strong aesthetic eye and attention to detail.</w:t>
      </w:r>
    </w:p>
    <w:p w14:paraId="2BD2F97C" w14:textId="77777777" w:rsidR="00E93E5A" w:rsidRPr="006E0DB3" w:rsidRDefault="00E93E5A" w:rsidP="00E93E5A">
      <w:pPr>
        <w:numPr>
          <w:ilvl w:val="0"/>
          <w:numId w:val="5"/>
        </w:numPr>
        <w:spacing w:after="0" w:line="240" w:lineRule="auto"/>
        <w:ind w:hanging="288"/>
        <w:rPr>
          <w:rFonts w:eastAsia="Times New Roman" w:cstheme="minorHAnsi"/>
          <w:sz w:val="24"/>
          <w:szCs w:val="24"/>
        </w:rPr>
      </w:pPr>
      <w:r w:rsidRPr="006E0DB3">
        <w:rPr>
          <w:rFonts w:eastAsia="Times New Roman" w:cstheme="minorHAnsi"/>
          <w:sz w:val="24"/>
          <w:szCs w:val="24"/>
        </w:rPr>
        <w:t xml:space="preserve">Exceptional team player with a proactive, “can-do” attitude, and the ability to problem-solve within a team and individually. </w:t>
      </w:r>
    </w:p>
    <w:p w14:paraId="57B9C803" w14:textId="77777777" w:rsidR="00E93E5A" w:rsidRPr="006E0DB3" w:rsidRDefault="00E93E5A" w:rsidP="00E93E5A">
      <w:pPr>
        <w:numPr>
          <w:ilvl w:val="0"/>
          <w:numId w:val="5"/>
        </w:numPr>
        <w:spacing w:after="0" w:line="240" w:lineRule="auto"/>
        <w:ind w:left="432" w:firstLine="0"/>
        <w:rPr>
          <w:rFonts w:cstheme="minorHAnsi"/>
          <w:sz w:val="24"/>
          <w:szCs w:val="24"/>
        </w:rPr>
      </w:pPr>
      <w:r w:rsidRPr="006E0DB3">
        <w:rPr>
          <w:rFonts w:eastAsia="Times New Roman" w:cstheme="minorHAnsi"/>
          <w:sz w:val="24"/>
          <w:szCs w:val="24"/>
        </w:rPr>
        <w:t>Experience with Adobe Creative Suite (Photoshop, Illustrator);</w:t>
      </w:r>
    </w:p>
    <w:p w14:paraId="27AFF5A8" w14:textId="32DDE21F" w:rsidR="00E93E5A" w:rsidRPr="006E0DB3" w:rsidRDefault="00E93E5A" w:rsidP="00E93E5A">
      <w:pPr>
        <w:numPr>
          <w:ilvl w:val="0"/>
          <w:numId w:val="5"/>
        </w:numPr>
        <w:spacing w:after="0" w:line="240" w:lineRule="auto"/>
        <w:ind w:left="432" w:firstLine="0"/>
        <w:rPr>
          <w:rFonts w:cstheme="minorHAnsi"/>
          <w:sz w:val="24"/>
          <w:szCs w:val="24"/>
        </w:rPr>
      </w:pPr>
      <w:r w:rsidRPr="006E0DB3">
        <w:rPr>
          <w:rFonts w:eastAsia="Times New Roman" w:cstheme="minorHAnsi"/>
          <w:sz w:val="24"/>
          <w:szCs w:val="24"/>
        </w:rPr>
        <w:t>Experience with WordPress preferred.</w:t>
      </w:r>
    </w:p>
    <w:p w14:paraId="74A15AF0" w14:textId="77777777" w:rsidR="00E93E5A" w:rsidRPr="006E0DB3" w:rsidRDefault="00E93E5A" w:rsidP="00BB7CE0">
      <w:pPr>
        <w:spacing w:line="240" w:lineRule="auto"/>
        <w:rPr>
          <w:rFonts w:ascii="Arial" w:hAnsi="Arial" w:cs="Arial"/>
          <w:b/>
          <w:sz w:val="21"/>
          <w:szCs w:val="21"/>
          <w:u w:val="single"/>
        </w:rPr>
      </w:pPr>
    </w:p>
    <w:p w14:paraId="13E666CB" w14:textId="1775014E" w:rsidR="00580F87" w:rsidRPr="006E0DB3" w:rsidRDefault="00580F87" w:rsidP="00580F87">
      <w:pPr>
        <w:rPr>
          <w:sz w:val="24"/>
          <w:szCs w:val="24"/>
        </w:rPr>
      </w:pPr>
      <w:r w:rsidRPr="006E0DB3">
        <w:rPr>
          <w:sz w:val="24"/>
          <w:szCs w:val="24"/>
        </w:rPr>
        <w:t xml:space="preserve">We enjoy a progressive benefits package. Due to the nature of a disaster relief organization, employees may be asked to work extended hours or on holidays without much advance notice. </w:t>
      </w:r>
    </w:p>
    <w:p w14:paraId="53D10C3F" w14:textId="2E418AD3" w:rsidR="00E93E5A" w:rsidRPr="006E0DB3" w:rsidRDefault="00580F87" w:rsidP="00580F87">
      <w:pPr>
        <w:rPr>
          <w:rFonts w:cstheme="majorHAnsi"/>
          <w:sz w:val="24"/>
          <w:szCs w:val="24"/>
        </w:rPr>
      </w:pPr>
      <w:r w:rsidRPr="006E0DB3">
        <w:rPr>
          <w:rFonts w:cstheme="majorHAnsi"/>
          <w:sz w:val="24"/>
          <w:szCs w:val="24"/>
        </w:rPr>
        <w:t xml:space="preserve">At ShelterBox, successful leaders are engaged, lifelong learners who are excellent listeners and coaches, and value deep, authentic collaboration in a cross-functional team.  Most importantly, at ShelterBox success is measured in the “we” and not the “me”.   Our leaders believe that their own success is measured not by personal accomplishment, but by how their team is growing and contributing, both as individuals </w:t>
      </w:r>
      <w:proofErr w:type="gramStart"/>
      <w:r w:rsidRPr="006E0DB3">
        <w:rPr>
          <w:rFonts w:cstheme="majorHAnsi"/>
          <w:sz w:val="24"/>
          <w:szCs w:val="24"/>
        </w:rPr>
        <w:t>and as a whole</w:t>
      </w:r>
      <w:proofErr w:type="gramEnd"/>
      <w:r w:rsidRPr="006E0DB3">
        <w:rPr>
          <w:rFonts w:cstheme="majorHAnsi"/>
          <w:sz w:val="24"/>
          <w:szCs w:val="24"/>
        </w:rPr>
        <w:t>.</w:t>
      </w:r>
    </w:p>
    <w:p w14:paraId="3BFA9272" w14:textId="796932DC" w:rsidR="00580F87" w:rsidRPr="006E0DB3" w:rsidRDefault="00580F87" w:rsidP="00580F87">
      <w:pPr>
        <w:rPr>
          <w:rFonts w:cstheme="majorHAnsi"/>
          <w:sz w:val="24"/>
          <w:szCs w:val="24"/>
        </w:rPr>
      </w:pPr>
      <w:r w:rsidRPr="006E0DB3">
        <w:rPr>
          <w:rFonts w:cstheme="majorHAnsi"/>
          <w:b/>
          <w:sz w:val="28"/>
          <w:szCs w:val="28"/>
        </w:rPr>
        <w:t xml:space="preserve">Here’s How </w:t>
      </w:r>
      <w:proofErr w:type="gramStart"/>
      <w:r w:rsidRPr="006E0DB3">
        <w:rPr>
          <w:rFonts w:cstheme="majorHAnsi"/>
          <w:b/>
          <w:sz w:val="28"/>
          <w:szCs w:val="28"/>
        </w:rPr>
        <w:t>To</w:t>
      </w:r>
      <w:proofErr w:type="gramEnd"/>
      <w:r w:rsidRPr="006E0DB3">
        <w:rPr>
          <w:rFonts w:cstheme="majorHAnsi"/>
          <w:b/>
          <w:sz w:val="28"/>
          <w:szCs w:val="28"/>
        </w:rPr>
        <w:t xml:space="preserve"> Apply</w:t>
      </w:r>
    </w:p>
    <w:p w14:paraId="16D0F4FC" w14:textId="2A7CC442" w:rsidR="00580F87" w:rsidRPr="006E0DB3" w:rsidRDefault="00580F87" w:rsidP="00580F87">
      <w:pPr>
        <w:pStyle w:val="NormalWeb"/>
        <w:shd w:val="clear" w:color="auto" w:fill="FFFFFF"/>
        <w:spacing w:before="0" w:beforeAutospacing="0" w:after="240" w:afterAutospacing="0" w:line="315" w:lineRule="atLeast"/>
        <w:rPr>
          <w:rFonts w:asciiTheme="minorHAnsi" w:hAnsiTheme="minorHAnsi" w:cstheme="majorHAnsi"/>
        </w:rPr>
      </w:pPr>
      <w:r w:rsidRPr="006E0DB3">
        <w:rPr>
          <w:rFonts w:asciiTheme="minorHAnsi" w:hAnsiTheme="minorHAnsi" w:cstheme="majorHAnsi"/>
        </w:rPr>
        <w:t xml:space="preserve">To apply for this position, submit your resume to </w:t>
      </w:r>
      <w:hyperlink r:id="rId7" w:history="1">
        <w:r w:rsidR="00F9102C" w:rsidRPr="00F25EEA">
          <w:rPr>
            <w:rStyle w:val="Hyperlink"/>
            <w:rFonts w:asciiTheme="minorHAnsi" w:hAnsiTheme="minorHAnsi" w:cstheme="majorHAnsi"/>
          </w:rPr>
          <w:t>pproctor@shelterboxusa.org</w:t>
        </w:r>
      </w:hyperlink>
      <w:r w:rsidRPr="006E0DB3">
        <w:rPr>
          <w:rFonts w:asciiTheme="minorHAnsi" w:hAnsiTheme="minorHAnsi" w:cstheme="majorHAnsi"/>
        </w:rPr>
        <w:t xml:space="preserve">. </w:t>
      </w:r>
      <w:bookmarkStart w:id="2" w:name="_Hlk4925407"/>
      <w:r w:rsidRPr="006E0DB3">
        <w:rPr>
          <w:rFonts w:asciiTheme="minorHAnsi" w:hAnsiTheme="minorHAnsi" w:cstheme="majorHAnsi"/>
        </w:rPr>
        <w:t xml:space="preserve">Please include salary expectations. No calls please. </w:t>
      </w:r>
      <w:bookmarkEnd w:id="2"/>
    </w:p>
    <w:p w14:paraId="619F6BE1" w14:textId="681C0351" w:rsidR="00580F87" w:rsidRPr="006E0DB3" w:rsidRDefault="00580F87" w:rsidP="006E0DB3">
      <w:pPr>
        <w:rPr>
          <w:sz w:val="24"/>
          <w:szCs w:val="24"/>
        </w:rPr>
      </w:pPr>
      <w:r w:rsidRPr="006E0DB3">
        <w:rPr>
          <w:rFonts w:cs="Arial"/>
          <w:i/>
          <w:sz w:val="20"/>
          <w:szCs w:val="20"/>
          <w:shd w:val="clear" w:color="auto" w:fill="FFFFFF"/>
        </w:rPr>
        <w:t>ShelterBox USA is an </w:t>
      </w:r>
      <w:r w:rsidRPr="006E0DB3">
        <w:rPr>
          <w:rFonts w:cs="Arial"/>
          <w:bCs/>
          <w:i/>
          <w:sz w:val="20"/>
          <w:szCs w:val="20"/>
          <w:shd w:val="clear" w:color="auto" w:fill="FFFFFF"/>
        </w:rPr>
        <w:t>equal opportunity employer</w:t>
      </w:r>
      <w:r w:rsidRPr="006E0DB3">
        <w:rPr>
          <w:rFonts w:cs="Arial"/>
          <w:i/>
          <w:sz w:val="20"/>
          <w:szCs w:val="20"/>
          <w:shd w:val="clear" w:color="auto" w:fill="FFFFFF"/>
        </w:rPr>
        <w:t>. All applicants are considered for employment without attention to race, color, religion, sex, sexual orientation, gender identity, national origin, veteran or disability status</w:t>
      </w:r>
      <w:r>
        <w:rPr>
          <w:rFonts w:cs="Arial"/>
          <w:i/>
          <w:color w:val="222222"/>
          <w:sz w:val="20"/>
          <w:szCs w:val="20"/>
          <w:shd w:val="clear" w:color="auto" w:fill="FFFFFF"/>
        </w:rPr>
        <w:t>.</w:t>
      </w:r>
    </w:p>
    <w:sectPr w:rsidR="00580F87" w:rsidRPr="006E0DB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33422" w14:textId="77777777" w:rsidR="00085989" w:rsidRDefault="00085989" w:rsidP="00FF4809">
      <w:pPr>
        <w:spacing w:after="0" w:line="240" w:lineRule="auto"/>
      </w:pPr>
      <w:r>
        <w:separator/>
      </w:r>
    </w:p>
  </w:endnote>
  <w:endnote w:type="continuationSeparator" w:id="0">
    <w:p w14:paraId="36F15330" w14:textId="77777777" w:rsidR="00085989" w:rsidRDefault="00085989" w:rsidP="00FF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DFE06" w14:textId="77777777" w:rsidR="00085989" w:rsidRDefault="00085989" w:rsidP="00FF4809">
      <w:pPr>
        <w:spacing w:after="0" w:line="240" w:lineRule="auto"/>
      </w:pPr>
      <w:r>
        <w:separator/>
      </w:r>
    </w:p>
  </w:footnote>
  <w:footnote w:type="continuationSeparator" w:id="0">
    <w:p w14:paraId="6117C6AC" w14:textId="77777777" w:rsidR="00085989" w:rsidRDefault="00085989" w:rsidP="00FF4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DF7A" w14:textId="5DDBE3BC" w:rsidR="00FF4809" w:rsidRDefault="00FF4809" w:rsidP="00FF4809">
    <w:pPr>
      <w:pStyle w:val="Header"/>
      <w:jc w:val="center"/>
    </w:pPr>
    <w:r>
      <w:rPr>
        <w:noProof/>
      </w:rPr>
      <w:drawing>
        <wp:inline distT="0" distB="0" distL="0" distR="0" wp14:anchorId="57BC9915" wp14:editId="7949A925">
          <wp:extent cx="2019300" cy="126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lterBox_logo_USA_CMYK.jpg"/>
                  <pic:cNvPicPr/>
                </pic:nvPicPr>
                <pic:blipFill>
                  <a:blip r:embed="rId1">
                    <a:extLst>
                      <a:ext uri="{28A0092B-C50C-407E-A947-70E740481C1C}">
                        <a14:useLocalDpi xmlns:a14="http://schemas.microsoft.com/office/drawing/2010/main" val="0"/>
                      </a:ext>
                    </a:extLst>
                  </a:blip>
                  <a:stretch>
                    <a:fillRect/>
                  </a:stretch>
                </pic:blipFill>
                <pic:spPr>
                  <a:xfrm>
                    <a:off x="0" y="0"/>
                    <a:ext cx="2045402" cy="12820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90069"/>
    <w:multiLevelType w:val="multilevel"/>
    <w:tmpl w:val="C5560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56815"/>
    <w:multiLevelType w:val="hybridMultilevel"/>
    <w:tmpl w:val="01965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B790C"/>
    <w:multiLevelType w:val="multilevel"/>
    <w:tmpl w:val="F3EAEDCC"/>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0B795F"/>
    <w:multiLevelType w:val="multilevel"/>
    <w:tmpl w:val="FFEC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CA6E4E"/>
    <w:multiLevelType w:val="hybridMultilevel"/>
    <w:tmpl w:val="2D4E6648"/>
    <w:lvl w:ilvl="0" w:tplc="48A8C69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E23BF3"/>
    <w:multiLevelType w:val="hybridMultilevel"/>
    <w:tmpl w:val="BF3A9CA4"/>
    <w:lvl w:ilvl="0" w:tplc="D0F25CBA">
      <w:start w:val="1"/>
      <w:numFmt w:val="bullet"/>
      <w:lvlText w:val=""/>
      <w:lvlJc w:val="left"/>
      <w:pPr>
        <w:ind w:left="810" w:hanging="360"/>
      </w:pPr>
      <w:rPr>
        <w:rFonts w:ascii="Symbol" w:hAnsi="Symbol" w:hint="default"/>
        <w:sz w:val="22"/>
        <w:szCs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78674ACF"/>
    <w:multiLevelType w:val="hybridMultilevel"/>
    <w:tmpl w:val="D74406E8"/>
    <w:lvl w:ilvl="0" w:tplc="ABA8DC0C">
      <w:start w:val="1"/>
      <w:numFmt w:val="decimal"/>
      <w:lvlText w:val="%1."/>
      <w:lvlJc w:val="left"/>
      <w:pPr>
        <w:ind w:left="720" w:hanging="360"/>
      </w:pPr>
      <w:rPr>
        <w:rFonts w:asciiTheme="minorHAnsi" w:eastAsiaTheme="minorHAnsi" w:hAnsiTheme="minorHAnsi" w:cstheme="minorBid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4E55CB"/>
    <w:multiLevelType w:val="hybridMultilevel"/>
    <w:tmpl w:val="A21A4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7"/>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D64"/>
    <w:rsid w:val="00085989"/>
    <w:rsid w:val="00087A68"/>
    <w:rsid w:val="00170E29"/>
    <w:rsid w:val="001D5F59"/>
    <w:rsid w:val="002648D7"/>
    <w:rsid w:val="00330984"/>
    <w:rsid w:val="003B5263"/>
    <w:rsid w:val="003C6D73"/>
    <w:rsid w:val="003D125B"/>
    <w:rsid w:val="00463E94"/>
    <w:rsid w:val="004852CE"/>
    <w:rsid w:val="00507FA5"/>
    <w:rsid w:val="005174FF"/>
    <w:rsid w:val="00580F87"/>
    <w:rsid w:val="00590762"/>
    <w:rsid w:val="00672094"/>
    <w:rsid w:val="006E0DB3"/>
    <w:rsid w:val="00730D64"/>
    <w:rsid w:val="007A6324"/>
    <w:rsid w:val="007C3879"/>
    <w:rsid w:val="007C7343"/>
    <w:rsid w:val="008937D9"/>
    <w:rsid w:val="00923812"/>
    <w:rsid w:val="00A16673"/>
    <w:rsid w:val="00A515C3"/>
    <w:rsid w:val="00B450E5"/>
    <w:rsid w:val="00B63EDD"/>
    <w:rsid w:val="00BB7CE0"/>
    <w:rsid w:val="00C7126F"/>
    <w:rsid w:val="00C71AF4"/>
    <w:rsid w:val="00D1779B"/>
    <w:rsid w:val="00E93E5A"/>
    <w:rsid w:val="00F9102C"/>
    <w:rsid w:val="00FF4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AD117"/>
  <w15:chartTrackingRefBased/>
  <w15:docId w15:val="{52C1655F-12A1-4E39-9915-69AC012D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0D64"/>
    <w:pPr>
      <w:ind w:left="720"/>
      <w:contextualSpacing/>
    </w:pPr>
  </w:style>
  <w:style w:type="paragraph" w:styleId="Header">
    <w:name w:val="header"/>
    <w:basedOn w:val="Normal"/>
    <w:link w:val="HeaderChar"/>
    <w:uiPriority w:val="99"/>
    <w:unhideWhenUsed/>
    <w:rsid w:val="00FF4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809"/>
  </w:style>
  <w:style w:type="paragraph" w:styleId="Footer">
    <w:name w:val="footer"/>
    <w:basedOn w:val="Normal"/>
    <w:link w:val="FooterChar"/>
    <w:uiPriority w:val="99"/>
    <w:unhideWhenUsed/>
    <w:rsid w:val="00FF4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809"/>
  </w:style>
  <w:style w:type="paragraph" w:styleId="BalloonText">
    <w:name w:val="Balloon Text"/>
    <w:basedOn w:val="Normal"/>
    <w:link w:val="BalloonTextChar"/>
    <w:uiPriority w:val="99"/>
    <w:semiHidden/>
    <w:unhideWhenUsed/>
    <w:rsid w:val="00FF4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809"/>
    <w:rPr>
      <w:rFonts w:ascii="Segoe UI" w:hAnsi="Segoe UI" w:cs="Segoe UI"/>
      <w:sz w:val="18"/>
      <w:szCs w:val="18"/>
    </w:rPr>
  </w:style>
  <w:style w:type="paragraph" w:styleId="NormalWeb">
    <w:name w:val="Normal (Web)"/>
    <w:basedOn w:val="Normal"/>
    <w:uiPriority w:val="99"/>
    <w:unhideWhenUsed/>
    <w:rsid w:val="00580F87"/>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580F87"/>
    <w:rPr>
      <w:color w:val="0563C1" w:themeColor="hyperlink"/>
      <w:u w:val="single"/>
    </w:rPr>
  </w:style>
  <w:style w:type="character" w:styleId="UnresolvedMention">
    <w:name w:val="Unresolved Mention"/>
    <w:basedOn w:val="DefaultParagraphFont"/>
    <w:uiPriority w:val="99"/>
    <w:semiHidden/>
    <w:unhideWhenUsed/>
    <w:rsid w:val="00F91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24627">
      <w:bodyDiv w:val="1"/>
      <w:marLeft w:val="0"/>
      <w:marRight w:val="0"/>
      <w:marTop w:val="0"/>
      <w:marBottom w:val="0"/>
      <w:divBdr>
        <w:top w:val="none" w:sz="0" w:space="0" w:color="auto"/>
        <w:left w:val="none" w:sz="0" w:space="0" w:color="auto"/>
        <w:bottom w:val="none" w:sz="0" w:space="0" w:color="auto"/>
        <w:right w:val="none" w:sz="0" w:space="0" w:color="auto"/>
      </w:divBdr>
    </w:div>
    <w:div w:id="572202521">
      <w:bodyDiv w:val="1"/>
      <w:marLeft w:val="0"/>
      <w:marRight w:val="0"/>
      <w:marTop w:val="0"/>
      <w:marBottom w:val="0"/>
      <w:divBdr>
        <w:top w:val="none" w:sz="0" w:space="0" w:color="auto"/>
        <w:left w:val="none" w:sz="0" w:space="0" w:color="auto"/>
        <w:bottom w:val="none" w:sz="0" w:space="0" w:color="auto"/>
        <w:right w:val="none" w:sz="0" w:space="0" w:color="auto"/>
      </w:divBdr>
    </w:div>
    <w:div w:id="16663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proctor@shelterboxu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Proctor</dc:creator>
  <cp:keywords/>
  <dc:description/>
  <cp:lastModifiedBy>Hannah Rael</cp:lastModifiedBy>
  <cp:revision>2</cp:revision>
  <dcterms:created xsi:type="dcterms:W3CDTF">2019-04-02T19:51:00Z</dcterms:created>
  <dcterms:modified xsi:type="dcterms:W3CDTF">2019-04-02T19:51:00Z</dcterms:modified>
</cp:coreProperties>
</file>